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1D745" w14:textId="0C1CDC76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</w:t>
      </w:r>
      <w:r w:rsidR="00A37F2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1C675B">
        <w:rPr>
          <w:b/>
          <w:noProof/>
          <w:sz w:val="24"/>
        </w:rPr>
        <w:t>5728</w:t>
      </w:r>
    </w:p>
    <w:p w14:paraId="3D7BB31A" w14:textId="4BFC6620" w:rsidR="00A37F26" w:rsidRDefault="00A37F26" w:rsidP="00A37F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916F40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01D3AC6" w14:textId="77777777" w:rsidR="00AA03E4" w:rsidRDefault="00AA03E4" w:rsidP="00AA03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Google Inc.</w:t>
      </w:r>
    </w:p>
    <w:p w14:paraId="5C64A9E6" w14:textId="2CF6BDA7" w:rsidR="00AA03E4" w:rsidRDefault="00AA03E4" w:rsidP="00AA03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73634F">
        <w:rPr>
          <w:rFonts w:ascii="Arial" w:hAnsi="Arial" w:cs="Arial"/>
          <w:b/>
          <w:bCs/>
        </w:rPr>
        <w:t>Di</w:t>
      </w:r>
      <w:r>
        <w:rPr>
          <w:rFonts w:ascii="Arial" w:hAnsi="Arial" w:cs="Arial"/>
          <w:b/>
          <w:bCs/>
        </w:rPr>
        <w:t xml:space="preserve">scussion of </w:t>
      </w:r>
      <w:r w:rsidR="000E20A5">
        <w:rPr>
          <w:rFonts w:ascii="Arial" w:hAnsi="Arial" w:cs="Arial"/>
          <w:b/>
          <w:bCs/>
        </w:rPr>
        <w:t>handover issue</w:t>
      </w:r>
      <w:r w:rsidR="00D847BB">
        <w:rPr>
          <w:rFonts w:ascii="Arial" w:hAnsi="Arial" w:cs="Arial"/>
          <w:b/>
          <w:bCs/>
        </w:rPr>
        <w:t xml:space="preserve"> in N1 mode</w:t>
      </w:r>
    </w:p>
    <w:p w14:paraId="1CD6D2F2" w14:textId="0F582743" w:rsidR="00AA03E4" w:rsidRDefault="00AA03E4" w:rsidP="00AA03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45285">
        <w:rPr>
          <w:rFonts w:ascii="Arial" w:hAnsi="Arial" w:cs="Arial"/>
          <w:b/>
          <w:bCs/>
        </w:rPr>
        <w:t>5GProtoc18</w:t>
      </w:r>
    </w:p>
    <w:p w14:paraId="1589C299" w14:textId="0368C84E" w:rsidR="00236D1F" w:rsidRDefault="00AA03E4" w:rsidP="00AA03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 xml:space="preserve">DISCUSSION 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7860C9B" w14:textId="77777777" w:rsidR="00AA03E4" w:rsidRDefault="00AA03E4" w:rsidP="00AA03E4">
      <w:pPr>
        <w:pStyle w:val="Heading1"/>
        <w:numPr>
          <w:ilvl w:val="0"/>
          <w:numId w:val="4"/>
        </w:numPr>
        <w:spacing w:before="240"/>
        <w:ind w:left="284" w:right="288" w:hanging="284"/>
      </w:pPr>
      <w:r w:rsidRPr="002974A4">
        <w:t>Background</w:t>
      </w:r>
    </w:p>
    <w:p w14:paraId="1F31CF52" w14:textId="0052F58B" w:rsidR="001E53F0" w:rsidRDefault="00D847BB" w:rsidP="00AA03E4">
      <w:pPr>
        <w:spacing w:after="240"/>
        <w:rPr>
          <w:iCs/>
          <w:lang w:eastAsia="zh-TW"/>
        </w:rPr>
      </w:pPr>
      <w:r>
        <w:rPr>
          <w:iCs/>
          <w:lang w:eastAsia="zh-TW"/>
        </w:rPr>
        <w:t xml:space="preserve">The UE uses </w:t>
      </w:r>
      <w:r w:rsidR="00701E51">
        <w:rPr>
          <w:iCs/>
          <w:lang w:eastAsia="zh-TW"/>
        </w:rPr>
        <w:t xml:space="preserve">the </w:t>
      </w:r>
      <w:r>
        <w:rPr>
          <w:iCs/>
          <w:lang w:eastAsia="zh-TW"/>
        </w:rPr>
        <w:t>PDU session establish</w:t>
      </w:r>
      <w:r w:rsidR="00701E51">
        <w:rPr>
          <w:iCs/>
          <w:lang w:eastAsia="zh-TW"/>
        </w:rPr>
        <w:t>ment procedure to handover an existing PDN connection or PDU session from an</w:t>
      </w:r>
      <w:r w:rsidR="00CD0A68">
        <w:rPr>
          <w:iCs/>
          <w:lang w:eastAsia="zh-TW"/>
        </w:rPr>
        <w:t>y access/RAT to N1 mode as shown in the figure below.</w:t>
      </w:r>
    </w:p>
    <w:p w14:paraId="2F61D55D" w14:textId="25E35788" w:rsidR="00701E51" w:rsidRDefault="00701E51" w:rsidP="00CD0A68">
      <w:pPr>
        <w:spacing w:after="240"/>
        <w:jc w:val="center"/>
      </w:pPr>
    </w:p>
    <w:p w14:paraId="3CBC6ED9" w14:textId="196AC669" w:rsidR="00865327" w:rsidRDefault="00915075" w:rsidP="00CD0A68">
      <w:pPr>
        <w:spacing w:after="240"/>
        <w:jc w:val="center"/>
      </w:pPr>
      <w:r>
        <w:object w:dxaOrig="10620" w:dyaOrig="7811" w14:anchorId="15305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5pt;height:273.75pt" o:ole="">
            <v:imagedata r:id="rId9" o:title=""/>
          </v:shape>
          <o:OLEObject Type="Embed" ProgID="Visio.Drawing.15" ShapeID="_x0000_i1025" DrawAspect="Content" ObjectID="_1753539233" r:id="rId10"/>
        </w:object>
      </w:r>
    </w:p>
    <w:p w14:paraId="62605AAE" w14:textId="2CBBC64E" w:rsidR="00865327" w:rsidRDefault="00865327" w:rsidP="00CD0A68">
      <w:pPr>
        <w:spacing w:after="240"/>
        <w:rPr>
          <w:lang w:eastAsia="zh-TW"/>
        </w:rPr>
      </w:pPr>
      <w:r>
        <w:rPr>
          <w:rFonts w:hint="eastAsia"/>
          <w:lang w:eastAsia="zh-TW"/>
        </w:rPr>
        <w:t>Th</w:t>
      </w:r>
      <w:r>
        <w:rPr>
          <w:lang w:eastAsia="zh-TW"/>
        </w:rPr>
        <w:t>e issue may happen in m</w:t>
      </w:r>
      <w:r w:rsidR="007A460D">
        <w:rPr>
          <w:lang w:eastAsia="zh-TW"/>
        </w:rPr>
        <w:t>ultiple</w:t>
      </w:r>
      <w:r>
        <w:rPr>
          <w:lang w:eastAsia="zh-TW"/>
        </w:rPr>
        <w:t xml:space="preserve"> scenarios, e.g.,</w:t>
      </w:r>
    </w:p>
    <w:p w14:paraId="18D1963E" w14:textId="463E2991" w:rsidR="00865327" w:rsidRDefault="00865327" w:rsidP="00865327">
      <w:pPr>
        <w:numPr>
          <w:ilvl w:val="0"/>
          <w:numId w:val="10"/>
        </w:numPr>
        <w:rPr>
          <w:lang w:eastAsia="zh-TW"/>
        </w:rPr>
      </w:pPr>
      <w:r>
        <w:rPr>
          <w:lang w:eastAsia="zh-TW"/>
        </w:rPr>
        <w:t>In abnormal scenario</w:t>
      </w:r>
      <w:r w:rsidR="007A460D">
        <w:rPr>
          <w:lang w:eastAsia="zh-TW"/>
        </w:rPr>
        <w:t>s</w:t>
      </w:r>
      <w:r>
        <w:rPr>
          <w:lang w:eastAsia="zh-TW"/>
        </w:rPr>
        <w:t xml:space="preserve"> where the PDU session Establishment Accept message is lost or not sent.</w:t>
      </w:r>
    </w:p>
    <w:p w14:paraId="21BB2146" w14:textId="69C397F7" w:rsidR="00865327" w:rsidRDefault="00865327" w:rsidP="00865327">
      <w:pPr>
        <w:numPr>
          <w:ilvl w:val="0"/>
          <w:numId w:val="10"/>
        </w:numPr>
        <w:spacing w:after="240"/>
        <w:rPr>
          <w:lang w:eastAsia="zh-TW"/>
        </w:rPr>
      </w:pPr>
      <w:r>
        <w:rPr>
          <w:lang w:eastAsia="zh-TW"/>
        </w:rPr>
        <w:t>The transmission of PDU Session Establishment Accept message may be deferred due to e.g., ongoing MRU procedure</w:t>
      </w:r>
    </w:p>
    <w:p w14:paraId="241EFD00" w14:textId="29948566" w:rsidR="008A3813" w:rsidRDefault="00C173CF" w:rsidP="00CD0A68">
      <w:pPr>
        <w:spacing w:after="240"/>
      </w:pPr>
      <w:r>
        <w:t>Since the network could not confirm whether the UE has established the new PDU session for handov</w:t>
      </w:r>
      <w:r w:rsidR="007A460D">
        <w:t>er, the network would directly initiate</w:t>
      </w:r>
      <w:r>
        <w:t xml:space="preserve"> the release procedure for the existing PDN connection/PDU session </w:t>
      </w:r>
      <w:r w:rsidR="000877CB">
        <w:t xml:space="preserve">over the source access </w:t>
      </w:r>
      <w:r>
        <w:t>after sending the PDU sessio</w:t>
      </w:r>
      <w:r w:rsidR="006F41EE">
        <w:t>n establishment accept message</w:t>
      </w:r>
      <w:r w:rsidR="000877CB">
        <w:t xml:space="preserve"> over the target access</w:t>
      </w:r>
      <w:r w:rsidR="006F41EE">
        <w:t xml:space="preserve">. </w:t>
      </w:r>
      <w:r w:rsidR="007A460D">
        <w:t>This</w:t>
      </w:r>
      <w:bookmarkStart w:id="0" w:name="_GoBack"/>
      <w:bookmarkEnd w:id="0"/>
      <w:r w:rsidR="007A460D">
        <w:t xml:space="preserve"> would incur the loss of data connection on both target and source accesses. </w:t>
      </w:r>
      <w:r w:rsidR="00D05E18">
        <w:t xml:space="preserve">Considering the NAS retransmission timer is 16 seconds by default, the interruption could seriously impact the user experience. </w:t>
      </w:r>
    </w:p>
    <w:p w14:paraId="3C5EFF44" w14:textId="726B9423" w:rsidR="00CD0A68" w:rsidRDefault="00D05E18" w:rsidP="00CD0A68">
      <w:pPr>
        <w:spacing w:after="240"/>
        <w:rPr>
          <w:lang w:eastAsia="zh-TW"/>
        </w:rPr>
      </w:pPr>
      <w:r>
        <w:t>Furthermore, when the maximum retransmission is reached for the PDU Session Establishment Request message, the UE could not return to the source access anymore.</w:t>
      </w:r>
    </w:p>
    <w:p w14:paraId="6720BE8A" w14:textId="7F3BA59A" w:rsidR="00AA03E4" w:rsidRDefault="00F74FCF" w:rsidP="00AA03E4">
      <w:pPr>
        <w:pStyle w:val="Heading1"/>
        <w:numPr>
          <w:ilvl w:val="0"/>
          <w:numId w:val="4"/>
        </w:numPr>
        <w:spacing w:before="240"/>
        <w:ind w:left="284" w:right="288" w:hanging="284"/>
      </w:pPr>
      <w:r>
        <w:rPr>
          <w:lang w:eastAsia="zh-TW"/>
        </w:rPr>
        <w:lastRenderedPageBreak/>
        <w:t>Discussion</w:t>
      </w:r>
    </w:p>
    <w:p w14:paraId="6F02F4B6" w14:textId="5FFC2B78" w:rsidR="0041602F" w:rsidRPr="00E72E8D" w:rsidRDefault="00E72E8D" w:rsidP="00E72E8D">
      <w:pPr>
        <w:spacing w:after="240"/>
      </w:pPr>
      <w:r>
        <w:rPr>
          <w:rFonts w:hint="eastAsia"/>
        </w:rPr>
        <w:t>The</w:t>
      </w:r>
      <w:r>
        <w:t xml:space="preserve"> root cause of this issue is the network cannot confirm whether the UE has </w:t>
      </w:r>
      <w:r w:rsidR="00867EFD">
        <w:t>received</w:t>
      </w:r>
      <w:r>
        <w:t xml:space="preserve"> the </w:t>
      </w:r>
      <w:r w:rsidR="006E1B06">
        <w:t>PDU S</w:t>
      </w:r>
      <w:r w:rsidR="00867EFD">
        <w:t xml:space="preserve">ession </w:t>
      </w:r>
      <w:r w:rsidR="006E1B06">
        <w:t>E</w:t>
      </w:r>
      <w:r w:rsidR="00867EFD">
        <w:t xml:space="preserve">stablishment </w:t>
      </w:r>
      <w:r w:rsidR="006E1B06">
        <w:t>Accept message and established</w:t>
      </w:r>
      <w:r w:rsidR="00867EFD">
        <w:t xml:space="preserve"> the corresponding PDU session for handover. Therefore, one of the potential solution</w:t>
      </w:r>
      <w:r w:rsidR="006E1B06">
        <w:t>s</w:t>
      </w:r>
      <w:r w:rsidR="00867EFD">
        <w:t xml:space="preserve"> is to introduce a new message for confirmation </w:t>
      </w:r>
      <w:r w:rsidR="006E1B06">
        <w:t xml:space="preserve">(e.g., PDU Session Establishment Complete) </w:t>
      </w:r>
      <w:r w:rsidR="00867EFD">
        <w:t>of the PDU session establishment from the UE to the network</w:t>
      </w:r>
      <w:r w:rsidR="006E1B06">
        <w:t xml:space="preserve"> (as shown in the figure below).</w:t>
      </w:r>
    </w:p>
    <w:p w14:paraId="2D620764" w14:textId="6C6C368E" w:rsidR="00832529" w:rsidRDefault="007A126A" w:rsidP="006E1B06">
      <w:pPr>
        <w:spacing w:line="360" w:lineRule="auto"/>
        <w:jc w:val="center"/>
      </w:pPr>
      <w:r>
        <w:object w:dxaOrig="9336" w:dyaOrig="6451" w14:anchorId="7B555A7D">
          <v:shape id="_x0000_i1026" type="#_x0000_t75" style="width:389.65pt;height:269.5pt" o:ole="">
            <v:imagedata r:id="rId11" o:title=""/>
          </v:shape>
          <o:OLEObject Type="Embed" ProgID="Visio.Drawing.15" ShapeID="_x0000_i1026" DrawAspect="Content" ObjectID="_1753539234" r:id="rId12"/>
        </w:object>
      </w:r>
    </w:p>
    <w:p w14:paraId="65912472" w14:textId="19CB3414" w:rsidR="007A126A" w:rsidRPr="00832529" w:rsidRDefault="007A126A" w:rsidP="007A126A">
      <w:pPr>
        <w:spacing w:line="360" w:lineRule="auto"/>
        <w:rPr>
          <w:lang w:eastAsia="zh-TW"/>
        </w:rPr>
      </w:pPr>
      <w:r>
        <w:rPr>
          <w:lang w:eastAsia="zh-TW"/>
        </w:rPr>
        <w:t>After the network receives the confirmation of new PDU session establishment from the UE, it can initiate the release procedure for the old PDN connection/PDU session. Otherwise, the network would re-transmit the PDU Session Establishment Accept message.</w:t>
      </w:r>
    </w:p>
    <w:p w14:paraId="2E738D43" w14:textId="670284FA" w:rsidR="00AA03E4" w:rsidRDefault="00F74FCF" w:rsidP="00AA03E4">
      <w:pPr>
        <w:pStyle w:val="Heading1"/>
        <w:numPr>
          <w:ilvl w:val="0"/>
          <w:numId w:val="4"/>
        </w:numPr>
        <w:spacing w:before="240"/>
        <w:ind w:left="284" w:right="288" w:hanging="284"/>
      </w:pPr>
      <w:r>
        <w:t>Conclusion</w:t>
      </w:r>
    </w:p>
    <w:p w14:paraId="21FF0D25" w14:textId="483AB140" w:rsidR="00AA03E4" w:rsidRPr="00D728C1" w:rsidRDefault="00AA03E4" w:rsidP="00AA03E4">
      <w:pPr>
        <w:spacing w:line="360" w:lineRule="auto"/>
      </w:pPr>
      <w:r>
        <w:t xml:space="preserve">It is proposed to </w:t>
      </w:r>
      <w:r w:rsidR="00582C4C">
        <w:t xml:space="preserve">discuss the issue and agree a way forward. </w:t>
      </w:r>
    </w:p>
    <w:p w14:paraId="1E242AC9" w14:textId="77777777" w:rsidR="00236D1F" w:rsidRPr="00AA03E4" w:rsidRDefault="00236D1F">
      <w:pPr>
        <w:rPr>
          <w:rFonts w:ascii="Arial" w:hAnsi="Arial" w:cs="Arial"/>
          <w:b/>
          <w:bCs/>
        </w:rPr>
      </w:pPr>
    </w:p>
    <w:sectPr w:rsidR="00236D1F" w:rsidRPr="00AA03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85F4" w14:textId="77777777" w:rsidR="005C67FF" w:rsidRDefault="005C67FF">
      <w:r>
        <w:separator/>
      </w:r>
    </w:p>
  </w:endnote>
  <w:endnote w:type="continuationSeparator" w:id="0">
    <w:p w14:paraId="1E9B90C8" w14:textId="77777777" w:rsidR="005C67FF" w:rsidRDefault="005C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84508" w14:textId="77777777" w:rsidR="005C67FF" w:rsidRDefault="005C67FF">
      <w:r>
        <w:separator/>
      </w:r>
    </w:p>
  </w:footnote>
  <w:footnote w:type="continuationSeparator" w:id="0">
    <w:p w14:paraId="5A51BCF5" w14:textId="77777777" w:rsidR="005C67FF" w:rsidRDefault="005C6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EC9"/>
    <w:multiLevelType w:val="hybridMultilevel"/>
    <w:tmpl w:val="9CB8B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841A9"/>
    <w:multiLevelType w:val="hybridMultilevel"/>
    <w:tmpl w:val="667ABDBE"/>
    <w:lvl w:ilvl="0" w:tplc="046CFD34">
      <w:start w:val="17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52206C0"/>
    <w:multiLevelType w:val="hybridMultilevel"/>
    <w:tmpl w:val="71EE5BCA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F5B11C8"/>
    <w:multiLevelType w:val="hybridMultilevel"/>
    <w:tmpl w:val="75E08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D0FDA"/>
    <w:multiLevelType w:val="hybridMultilevel"/>
    <w:tmpl w:val="136680DE"/>
    <w:lvl w:ilvl="0" w:tplc="04090011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E5E5D9E"/>
    <w:multiLevelType w:val="hybridMultilevel"/>
    <w:tmpl w:val="6C38196A"/>
    <w:lvl w:ilvl="0" w:tplc="046CFD34">
      <w:start w:val="17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 w15:restartNumberingAfterBreak="0">
    <w:nsid w:val="7AB94F6C"/>
    <w:multiLevelType w:val="hybridMultilevel"/>
    <w:tmpl w:val="EBF26852"/>
    <w:lvl w:ilvl="0" w:tplc="B3A8DEA6">
      <w:start w:val="1"/>
      <w:numFmt w:val="bullet"/>
      <w:lvlText w:val="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31BD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877CB"/>
    <w:rsid w:val="00094F23"/>
    <w:rsid w:val="000967F4"/>
    <w:rsid w:val="000D6D78"/>
    <w:rsid w:val="000E0429"/>
    <w:rsid w:val="000E20A5"/>
    <w:rsid w:val="000F6E51"/>
    <w:rsid w:val="00102A24"/>
    <w:rsid w:val="00103FFE"/>
    <w:rsid w:val="0013259C"/>
    <w:rsid w:val="00135831"/>
    <w:rsid w:val="001376A6"/>
    <w:rsid w:val="001424CD"/>
    <w:rsid w:val="0014413C"/>
    <w:rsid w:val="00145285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4796"/>
    <w:rsid w:val="001C675B"/>
    <w:rsid w:val="001D0B09"/>
    <w:rsid w:val="001E53F0"/>
    <w:rsid w:val="001E6729"/>
    <w:rsid w:val="002070CB"/>
    <w:rsid w:val="002336BF"/>
    <w:rsid w:val="00235F9B"/>
    <w:rsid w:val="00236BBA"/>
    <w:rsid w:val="00236D1F"/>
    <w:rsid w:val="002374C5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54B24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043C0"/>
    <w:rsid w:val="00411339"/>
    <w:rsid w:val="004131BD"/>
    <w:rsid w:val="0041602F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2C4C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67FF"/>
    <w:rsid w:val="005C7352"/>
    <w:rsid w:val="005D1F7E"/>
    <w:rsid w:val="005D2738"/>
    <w:rsid w:val="005D4A24"/>
    <w:rsid w:val="005D7B52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923D3"/>
    <w:rsid w:val="006D3D54"/>
    <w:rsid w:val="006E1A49"/>
    <w:rsid w:val="006E1B06"/>
    <w:rsid w:val="006F1B00"/>
    <w:rsid w:val="006F41EE"/>
    <w:rsid w:val="006F4B7A"/>
    <w:rsid w:val="006F7727"/>
    <w:rsid w:val="00700A59"/>
    <w:rsid w:val="00701E51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A126A"/>
    <w:rsid w:val="007A460D"/>
    <w:rsid w:val="007B5456"/>
    <w:rsid w:val="007B5F65"/>
    <w:rsid w:val="007D3C7C"/>
    <w:rsid w:val="007F6574"/>
    <w:rsid w:val="00825095"/>
    <w:rsid w:val="00832529"/>
    <w:rsid w:val="00850CD4"/>
    <w:rsid w:val="00854A49"/>
    <w:rsid w:val="00865327"/>
    <w:rsid w:val="00867EFD"/>
    <w:rsid w:val="0087533F"/>
    <w:rsid w:val="00881EF3"/>
    <w:rsid w:val="008A06BE"/>
    <w:rsid w:val="008A3813"/>
    <w:rsid w:val="008A56FD"/>
    <w:rsid w:val="008D3DA6"/>
    <w:rsid w:val="008F3BDA"/>
    <w:rsid w:val="008F7444"/>
    <w:rsid w:val="0091399A"/>
    <w:rsid w:val="00915075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485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03E4"/>
    <w:rsid w:val="00AA1EDA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173CF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D0A68"/>
    <w:rsid w:val="00CE555E"/>
    <w:rsid w:val="00D02A1D"/>
    <w:rsid w:val="00D05E18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47BB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02A1"/>
    <w:rsid w:val="00E610B9"/>
    <w:rsid w:val="00E64FB2"/>
    <w:rsid w:val="00E713E3"/>
    <w:rsid w:val="00E72E8D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4FCF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E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TAH">
    <w:name w:val="TAH"/>
    <w:basedOn w:val="TAC"/>
    <w:link w:val="TAHCar"/>
    <w:rsid w:val="00AA03E4"/>
    <w:rPr>
      <w:b/>
    </w:rPr>
  </w:style>
  <w:style w:type="paragraph" w:customStyle="1" w:styleId="TAC">
    <w:name w:val="TAC"/>
    <w:basedOn w:val="Normal"/>
    <w:link w:val="TACChar"/>
    <w:rsid w:val="00AA03E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AA03E4"/>
    <w:rPr>
      <w:rFonts w:ascii="Arial" w:eastAsia="新細明體" w:hAnsi="Arial"/>
      <w:sz w:val="18"/>
      <w:lang w:eastAsia="en-US"/>
    </w:rPr>
  </w:style>
  <w:style w:type="character" w:customStyle="1" w:styleId="TAHCar">
    <w:name w:val="TAH Car"/>
    <w:link w:val="TAH"/>
    <w:rsid w:val="00AA03E4"/>
    <w:rPr>
      <w:rFonts w:ascii="Arial" w:eastAsia="新細明體" w:hAnsi="Arial"/>
      <w:b/>
      <w:sz w:val="18"/>
      <w:lang w:eastAsia="en-US"/>
    </w:rPr>
  </w:style>
  <w:style w:type="paragraph" w:customStyle="1" w:styleId="TAL">
    <w:name w:val="TAL"/>
    <w:basedOn w:val="Normal"/>
    <w:link w:val="TALChar"/>
    <w:qFormat/>
    <w:rsid w:val="00AA03E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AA03E4"/>
    <w:rPr>
      <w:rFonts w:ascii="Arial" w:eastAsia="新細明體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03E4"/>
    <w:pPr>
      <w:ind w:left="720"/>
      <w:contextualSpacing/>
    </w:pPr>
  </w:style>
  <w:style w:type="paragraph" w:customStyle="1" w:styleId="TF">
    <w:name w:val="TF"/>
    <w:aliases w:val="left"/>
    <w:basedOn w:val="Normal"/>
    <w:link w:val="TFCharChar"/>
    <w:rsid w:val="00AA03E4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Char">
    <w:name w:val="TF Char Char"/>
    <w:link w:val="TF"/>
    <w:rsid w:val="00AA03E4"/>
    <w:rPr>
      <w:rFonts w:ascii="Arial" w:eastAsia="Times New Roman" w:hAnsi="Arial"/>
      <w:b/>
      <w:lang w:eastAsia="en-US"/>
    </w:rPr>
  </w:style>
  <w:style w:type="table" w:styleId="TableGrid">
    <w:name w:val="Table Grid"/>
    <w:basedOn w:val="TableNormal"/>
    <w:rsid w:val="001E5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E53F0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AA1EDA"/>
    <w:pPr>
      <w:overflowPunct w:val="0"/>
      <w:autoSpaceDE w:val="0"/>
      <w:autoSpaceDN w:val="0"/>
      <w:adjustRightInd w:val="0"/>
      <w:spacing w:after="180"/>
      <w:textAlignment w:val="baseline"/>
    </w:pPr>
  </w:style>
  <w:style w:type="character" w:customStyle="1" w:styleId="BodyTextChar">
    <w:name w:val="Body Text Char"/>
    <w:link w:val="BodyText"/>
    <w:rsid w:val="00AA1EDA"/>
    <w:rPr>
      <w:rFonts w:eastAsia="新細明體"/>
      <w:lang w:val="en-GB" w:eastAsia="en-US"/>
    </w:rPr>
  </w:style>
  <w:style w:type="character" w:customStyle="1" w:styleId="B1Char1">
    <w:name w:val="B1 Char1"/>
    <w:qFormat/>
    <w:locked/>
    <w:rsid w:val="00AA1EDA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09582-4292-448B-9B3C-03502525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JJ HuangFu</cp:lastModifiedBy>
  <cp:revision>86</cp:revision>
  <cp:lastPrinted>2001-04-23T09:30:00Z</cp:lastPrinted>
  <dcterms:created xsi:type="dcterms:W3CDTF">2019-01-14T13:29:00Z</dcterms:created>
  <dcterms:modified xsi:type="dcterms:W3CDTF">2023-08-14T09:26:00Z</dcterms:modified>
</cp:coreProperties>
</file>